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5D" w:rsidRPr="005B2B5D" w:rsidRDefault="005B2B5D" w:rsidP="005B2B5D">
      <w:pPr>
        <w:jc w:val="center"/>
        <w:rPr>
          <w:rFonts w:ascii="Times" w:eastAsia="Calibri" w:hAnsi="Times" w:cs="Times New Roman"/>
          <w:szCs w:val="20"/>
        </w:rPr>
      </w:pPr>
      <w:r w:rsidRPr="005B2B5D">
        <w:rPr>
          <w:rFonts w:ascii="Cambria" w:eastAsia="Calibri" w:hAnsi="Cambria" w:cs="Times New Roman"/>
          <w:noProof/>
          <w:sz w:val="24"/>
          <w:szCs w:val="24"/>
        </w:rPr>
        <w:drawing>
          <wp:inline distT="0" distB="0" distL="0" distR="0" wp14:anchorId="68FED4FC" wp14:editId="133DAE80">
            <wp:extent cx="1236888" cy="962025"/>
            <wp:effectExtent l="0" t="0" r="1905" b="0"/>
            <wp:docPr id="1" name="Picture 1" descr="C:\Users\Bdl\Desktop\EDVF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l\Desktop\EDVF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36" cy="9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D" w:rsidRPr="005B2B5D" w:rsidRDefault="005B2B5D" w:rsidP="005B2B5D">
      <w:pPr>
        <w:spacing w:line="60" w:lineRule="auto"/>
        <w:jc w:val="center"/>
        <w:rPr>
          <w:rFonts w:ascii="Times" w:eastAsia="Calibri" w:hAnsi="Times" w:cs="Times New Roman"/>
          <w:szCs w:val="20"/>
        </w:rPr>
      </w:pPr>
    </w:p>
    <w:p w:rsidR="005B2B5D" w:rsidRPr="005B2B5D" w:rsidRDefault="005B2B5D" w:rsidP="005B2B5D">
      <w:pPr>
        <w:keepNext/>
        <w:jc w:val="center"/>
        <w:outlineLvl w:val="1"/>
        <w:rPr>
          <w:rFonts w:ascii="Arial" w:eastAsia="Calibri" w:hAnsi="Arial" w:cs="Times New Roman"/>
          <w:b/>
          <w:sz w:val="24"/>
          <w:szCs w:val="20"/>
        </w:rPr>
      </w:pPr>
      <w:r w:rsidRPr="005B2B5D">
        <w:rPr>
          <w:rFonts w:ascii="Arial" w:eastAsia="Calibri" w:hAnsi="Arial" w:cs="Times New Roman"/>
          <w:b/>
          <w:sz w:val="24"/>
          <w:szCs w:val="20"/>
        </w:rPr>
        <w:t>APPLICATION: SIGNATURE PAGE</w:t>
      </w:r>
    </w:p>
    <w:p w:rsidR="005B2B5D" w:rsidRPr="005B2B5D" w:rsidRDefault="005B2B5D" w:rsidP="005B2B5D">
      <w:pPr>
        <w:jc w:val="center"/>
        <w:rPr>
          <w:rFonts w:ascii="Times" w:eastAsia="Calibri" w:hAnsi="Times" w:cs="Times New Roman"/>
          <w:b/>
          <w:sz w:val="18"/>
          <w:szCs w:val="20"/>
        </w:rPr>
      </w:pPr>
    </w:p>
    <w:p w:rsidR="005B2B5D" w:rsidRPr="005B2B5D" w:rsidRDefault="005B2B5D" w:rsidP="005B2B5D">
      <w:pPr>
        <w:rPr>
          <w:rFonts w:ascii="Times" w:eastAsia="Calibri" w:hAnsi="Times" w:cs="Times New Roman"/>
          <w:sz w:val="18"/>
          <w:szCs w:val="20"/>
        </w:rPr>
      </w:pPr>
    </w:p>
    <w:p w:rsidR="005B2B5D" w:rsidRPr="005B2B5D" w:rsidRDefault="005B2B5D" w:rsidP="005B2B5D">
      <w:pPr>
        <w:rPr>
          <w:rFonts w:ascii="Times" w:eastAsia="Calibri" w:hAnsi="Times" w:cs="Times New Roman"/>
          <w:sz w:val="18"/>
          <w:szCs w:val="20"/>
        </w:rPr>
      </w:pPr>
    </w:p>
    <w:p w:rsidR="005B2B5D" w:rsidRPr="005B2B5D" w:rsidRDefault="005B2B5D" w:rsidP="005B2B5D">
      <w:pPr>
        <w:rPr>
          <w:rFonts w:ascii="Times" w:eastAsia="Calibri" w:hAnsi="Times" w:cs="Times New Roman"/>
          <w:sz w:val="18"/>
          <w:szCs w:val="20"/>
        </w:rPr>
      </w:pPr>
    </w:p>
    <w:p w:rsidR="005B2B5D" w:rsidRPr="005B2B5D" w:rsidRDefault="005B2B5D" w:rsidP="005B2B5D">
      <w:pPr>
        <w:keepNext/>
        <w:spacing w:before="240" w:after="60"/>
        <w:outlineLvl w:val="3"/>
        <w:rPr>
          <w:rFonts w:ascii="Trade Gothic LT Std" w:eastAsia="Calibri" w:hAnsi="Trade Gothic LT Std" w:cs="Times New Roman"/>
          <w:b/>
          <w:bCs/>
          <w:sz w:val="28"/>
          <w:szCs w:val="28"/>
        </w:rPr>
      </w:pPr>
      <w:r w:rsidRPr="005B2B5D">
        <w:rPr>
          <w:rFonts w:ascii="Trade Gothic LT Std" w:eastAsia="Calibri" w:hAnsi="Trade Gothic LT Std" w:cs="Times New Roman"/>
          <w:b/>
          <w:bCs/>
          <w:sz w:val="28"/>
          <w:szCs w:val="28"/>
        </w:rPr>
        <w:t>Certification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 xml:space="preserve">I certify that all the information in this application is true.  I acknowledge that supplying false information on this application disqualifies me from consideration for this scholarship.  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pBdr>
          <w:bottom w:val="single" w:sz="12" w:space="1" w:color="auto"/>
        </w:pBd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Signature of Applicant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  <w:t>Date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keepNext/>
        <w:spacing w:before="240" w:after="60"/>
        <w:outlineLvl w:val="3"/>
        <w:rPr>
          <w:rFonts w:ascii="Trade Gothic LT Std" w:eastAsia="Calibri" w:hAnsi="Trade Gothic LT Std" w:cs="Times New Roman"/>
          <w:b/>
          <w:bCs/>
          <w:sz w:val="28"/>
          <w:szCs w:val="28"/>
        </w:rPr>
      </w:pPr>
      <w:r w:rsidRPr="005B2B5D">
        <w:rPr>
          <w:rFonts w:ascii="Trade Gothic LT Std" w:eastAsia="Calibri" w:hAnsi="Trade Gothic LT Std" w:cs="Times New Roman"/>
          <w:b/>
          <w:bCs/>
          <w:sz w:val="28"/>
          <w:szCs w:val="28"/>
        </w:rPr>
        <w:t>Parent/Guardian Consent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 xml:space="preserve">I certify that I am the parent/guardian of the applicant, and that I give my permission for the applicant to participate in this audition process and the Vocal Fellowship program.  I certify that all the information in this application is true.  I acknowledge that supplying false information on this application disqualifies the applicant from consideration for this scholarship.  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pBdr>
          <w:bottom w:val="single" w:sz="12" w:space="1" w:color="auto"/>
        </w:pBd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Signature of Parent/Guardian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  <w:t>Date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keepNext/>
        <w:spacing w:before="240" w:after="60"/>
        <w:outlineLvl w:val="3"/>
        <w:rPr>
          <w:rFonts w:ascii="Trade Gothic LT Std" w:eastAsia="Calibri" w:hAnsi="Trade Gothic LT Std" w:cs="Times New Roman"/>
          <w:b/>
          <w:bCs/>
          <w:sz w:val="28"/>
          <w:szCs w:val="28"/>
        </w:rPr>
      </w:pPr>
      <w:r w:rsidRPr="005B2B5D">
        <w:rPr>
          <w:rFonts w:ascii="Trade Gothic LT Std" w:eastAsia="Calibri" w:hAnsi="Trade Gothic LT Std" w:cs="Times New Roman"/>
          <w:b/>
          <w:bCs/>
          <w:sz w:val="28"/>
          <w:szCs w:val="28"/>
        </w:rPr>
        <w:t>Primary Reference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 xml:space="preserve">I certify that I recommend the applicant for participation in this audition process and the Vocal Fellowship program.  I certify that all information in this application is, to my knowledge, true.  I acknowledge that supplying false information on this application disqualifies the applicant from consideration for this scholarship.  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pBdr>
          <w:bottom w:val="single" w:sz="12" w:space="1" w:color="auto"/>
        </w:pBd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Signature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  <w:t>Date</w:t>
      </w:r>
    </w:p>
    <w:p w:rsidR="005B2B5D" w:rsidRPr="005B2B5D" w:rsidRDefault="005B2B5D" w:rsidP="005B2B5D">
      <w:pPr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jc w:val="center"/>
        <w:rPr>
          <w:rFonts w:ascii="Trade Gothic LT Std" w:eastAsia="Calibri" w:hAnsi="Trade Gothic LT Std" w:cs="Times New Roman"/>
          <w:b/>
          <w:szCs w:val="20"/>
        </w:rPr>
      </w:pPr>
      <w:r w:rsidRPr="005B2B5D">
        <w:rPr>
          <w:rFonts w:ascii="Trade Gothic LT Std" w:eastAsia="Calibri" w:hAnsi="Trade Gothic LT Std" w:cs="Times New Roman"/>
          <w:b/>
          <w:szCs w:val="20"/>
        </w:rPr>
        <w:t>Application Check List</w:t>
      </w:r>
    </w:p>
    <w:p w:rsidR="005B2B5D" w:rsidRPr="005B2B5D" w:rsidRDefault="005B2B5D" w:rsidP="005B2B5D">
      <w:pPr>
        <w:jc w:val="center"/>
        <w:rPr>
          <w:rFonts w:ascii="Trade Gothic LT Std" w:eastAsia="Calibri" w:hAnsi="Trade Gothic LT Std" w:cs="Times New Roman"/>
          <w:i/>
          <w:szCs w:val="20"/>
        </w:rPr>
      </w:pPr>
      <w:r w:rsidRPr="005B2B5D">
        <w:rPr>
          <w:rFonts w:ascii="Trade Gothic LT Std" w:eastAsia="Calibri" w:hAnsi="Trade Gothic LT Std" w:cs="Times New Roman"/>
          <w:i/>
          <w:szCs w:val="20"/>
        </w:rPr>
        <w:t>Please make sure you have included the following:</w:t>
      </w:r>
    </w:p>
    <w:p w:rsidR="005B2B5D" w:rsidRPr="005B2B5D" w:rsidRDefault="005B2B5D" w:rsidP="005B2B5D">
      <w:pPr>
        <w:jc w:val="center"/>
        <w:rPr>
          <w:rFonts w:ascii="Trade Gothic LT Std" w:eastAsia="Calibri" w:hAnsi="Trade Gothic LT Std" w:cs="Times New Roman"/>
          <w:szCs w:val="20"/>
        </w:rPr>
      </w:pPr>
    </w:p>
    <w:p w:rsidR="005B2B5D" w:rsidRPr="005B2B5D" w:rsidRDefault="005B2B5D" w:rsidP="005B2B5D">
      <w:pPr>
        <w:numPr>
          <w:ilvl w:val="0"/>
          <w:numId w:val="1"/>
        </w:num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A complete resume and/or full completion of the application form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b/>
          <w:szCs w:val="20"/>
        </w:rPr>
        <w:t>__</w:t>
      </w:r>
    </w:p>
    <w:p w:rsidR="005B2B5D" w:rsidRPr="005B2B5D" w:rsidRDefault="005B2B5D" w:rsidP="005B2B5D">
      <w:pPr>
        <w:numPr>
          <w:ilvl w:val="0"/>
          <w:numId w:val="1"/>
        </w:num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All required signatures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b/>
          <w:szCs w:val="20"/>
        </w:rPr>
        <w:t>__</w:t>
      </w:r>
    </w:p>
    <w:p w:rsidR="005B2B5D" w:rsidRPr="005B2B5D" w:rsidRDefault="005B2B5D" w:rsidP="005B2B5D">
      <w:pPr>
        <w:numPr>
          <w:ilvl w:val="0"/>
          <w:numId w:val="1"/>
        </w:num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A photocopy of your birth certificate or passport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b/>
          <w:szCs w:val="20"/>
        </w:rPr>
        <w:t>__</w:t>
      </w:r>
    </w:p>
    <w:p w:rsidR="005B2B5D" w:rsidRPr="005B2B5D" w:rsidRDefault="000E5630" w:rsidP="000E5630">
      <w:pPr>
        <w:numPr>
          <w:ilvl w:val="0"/>
          <w:numId w:val="1"/>
        </w:numPr>
        <w:rPr>
          <w:rFonts w:ascii="Trade Gothic LT Std" w:eastAsia="Calibri" w:hAnsi="Trade Gothic LT Std" w:cs="Times New Roman"/>
          <w:szCs w:val="20"/>
        </w:rPr>
      </w:pPr>
      <w:r w:rsidRPr="000E5630">
        <w:rPr>
          <w:rFonts w:ascii="Trade Gothic LT Std" w:eastAsia="Calibri" w:hAnsi="Trade Gothic LT Std" w:cs="Times New Roman"/>
          <w:szCs w:val="20"/>
        </w:rPr>
        <w:t xml:space="preserve">3 photographs of applicant that </w:t>
      </w:r>
      <w:r>
        <w:rPr>
          <w:rFonts w:ascii="Trade Gothic LT Std" w:eastAsia="Calibri" w:hAnsi="Trade Gothic LT Std" w:cs="Times New Roman"/>
          <w:szCs w:val="20"/>
        </w:rPr>
        <w:t>are similar in nature</w:t>
      </w:r>
      <w:bookmarkStart w:id="0" w:name="_GoBack"/>
      <w:bookmarkEnd w:id="0"/>
      <w:r w:rsidR="005B2B5D" w:rsidRPr="005B2B5D">
        <w:rPr>
          <w:rFonts w:ascii="Trade Gothic LT Std" w:eastAsia="Calibri" w:hAnsi="Trade Gothic LT Std" w:cs="Times New Roman"/>
          <w:szCs w:val="20"/>
        </w:rPr>
        <w:tab/>
      </w:r>
      <w:r w:rsidR="005B2B5D" w:rsidRPr="005B2B5D">
        <w:rPr>
          <w:rFonts w:ascii="Trade Gothic LT Std" w:eastAsia="Calibri" w:hAnsi="Trade Gothic LT Std" w:cs="Times New Roman"/>
          <w:szCs w:val="20"/>
        </w:rPr>
        <w:tab/>
      </w:r>
      <w:r w:rsidR="005B2B5D" w:rsidRPr="005B2B5D">
        <w:rPr>
          <w:rFonts w:ascii="Trade Gothic LT Std" w:eastAsia="Calibri" w:hAnsi="Trade Gothic LT Std" w:cs="Times New Roman"/>
          <w:szCs w:val="20"/>
        </w:rPr>
        <w:tab/>
      </w:r>
      <w:r w:rsidR="005B2B5D" w:rsidRPr="005B2B5D">
        <w:rPr>
          <w:rFonts w:ascii="Trade Gothic LT Std" w:eastAsia="Calibri" w:hAnsi="Trade Gothic LT Std" w:cs="Times New Roman"/>
          <w:b/>
          <w:szCs w:val="20"/>
        </w:rPr>
        <w:t>__</w:t>
      </w:r>
    </w:p>
    <w:p w:rsidR="005B2B5D" w:rsidRPr="005B2B5D" w:rsidRDefault="005B2B5D" w:rsidP="005B2B5D">
      <w:pPr>
        <w:numPr>
          <w:ilvl w:val="0"/>
          <w:numId w:val="1"/>
        </w:numPr>
        <w:rPr>
          <w:rFonts w:ascii="Trade Gothic LT Std" w:eastAsia="Calibri" w:hAnsi="Trade Gothic LT Std" w:cs="Times New Roman"/>
          <w:szCs w:val="20"/>
        </w:rPr>
      </w:pPr>
      <w:r w:rsidRPr="005B2B5D">
        <w:rPr>
          <w:rFonts w:ascii="Trade Gothic LT Std" w:eastAsia="Calibri" w:hAnsi="Trade Gothic LT Std" w:cs="Times New Roman"/>
          <w:szCs w:val="20"/>
        </w:rPr>
        <w:t>Letter(s) of recommendation</w:t>
      </w:r>
      <w:r w:rsidRPr="005B2B5D">
        <w:rPr>
          <w:rFonts w:ascii="Trade Gothic LT Std" w:eastAsia="Calibri" w:hAnsi="Trade Gothic LT Std" w:cs="Times New Roman"/>
          <w:szCs w:val="20"/>
        </w:rPr>
        <w:tab/>
      </w:r>
    </w:p>
    <w:p w:rsidR="00961E3D" w:rsidRDefault="005B2B5D" w:rsidP="00D64AE2">
      <w:pPr>
        <w:ind w:firstLine="720"/>
      </w:pPr>
      <w:r w:rsidRPr="005B2B5D">
        <w:rPr>
          <w:rFonts w:ascii="Trade Gothic LT Std" w:eastAsia="Calibri" w:hAnsi="Trade Gothic LT Std" w:cs="Times New Roman"/>
          <w:sz w:val="16"/>
          <w:szCs w:val="20"/>
        </w:rPr>
        <w:t>(</w:t>
      </w:r>
      <w:proofErr w:type="gramStart"/>
      <w:r w:rsidRPr="005B2B5D">
        <w:rPr>
          <w:rFonts w:ascii="Trade Gothic LT Std" w:eastAsia="Calibri" w:hAnsi="Trade Gothic LT Std" w:cs="Times New Roman"/>
          <w:sz w:val="16"/>
          <w:szCs w:val="20"/>
        </w:rPr>
        <w:t>individually</w:t>
      </w:r>
      <w:proofErr w:type="gramEnd"/>
      <w:r w:rsidRPr="005B2B5D">
        <w:rPr>
          <w:rFonts w:ascii="Trade Gothic LT Std" w:eastAsia="Calibri" w:hAnsi="Trade Gothic LT Std" w:cs="Times New Roman"/>
          <w:sz w:val="16"/>
          <w:szCs w:val="20"/>
        </w:rPr>
        <w:t xml:space="preserve"> sealed and signed across the flap or emailed under separate cover</w:t>
      </w:r>
      <w:r w:rsidR="00D64AE2">
        <w:rPr>
          <w:rFonts w:ascii="Trade Gothic LT Std" w:eastAsia="Calibri" w:hAnsi="Trade Gothic LT Std" w:cs="Times New Roman"/>
          <w:sz w:val="16"/>
          <w:szCs w:val="20"/>
        </w:rPr>
        <w:t>)</w:t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szCs w:val="20"/>
        </w:rPr>
        <w:tab/>
      </w:r>
      <w:r w:rsidRPr="005B2B5D">
        <w:rPr>
          <w:rFonts w:ascii="Trade Gothic LT Std" w:eastAsia="Calibri" w:hAnsi="Trade Gothic LT Std" w:cs="Times New Roman"/>
          <w:b/>
          <w:szCs w:val="20"/>
        </w:rPr>
        <w:t>__</w:t>
      </w:r>
    </w:p>
    <w:sectPr w:rsidR="00961E3D" w:rsidSect="00CF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5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D"/>
    <w:rsid w:val="000E5630"/>
    <w:rsid w:val="005B2B5D"/>
    <w:rsid w:val="00961E3D"/>
    <w:rsid w:val="00A33449"/>
    <w:rsid w:val="00D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98CE-B1CC-4878-A95C-E90B715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Dranoff-Lopez</dc:creator>
  <cp:keywords/>
  <dc:description/>
  <cp:lastModifiedBy>Taylor Shelly</cp:lastModifiedBy>
  <cp:revision>2</cp:revision>
  <cp:lastPrinted>2017-02-14T14:23:00Z</cp:lastPrinted>
  <dcterms:created xsi:type="dcterms:W3CDTF">2018-01-03T20:41:00Z</dcterms:created>
  <dcterms:modified xsi:type="dcterms:W3CDTF">2018-01-03T20:41:00Z</dcterms:modified>
</cp:coreProperties>
</file>